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2EF" w14:textId="6342E6B2" w:rsidR="008F40B6" w:rsidRDefault="008F40B6"/>
    <w:tbl>
      <w:tblPr>
        <w:tblpPr w:leftFromText="181" w:rightFromText="181" w:vertAnchor="page" w:horzAnchor="margin" w:tblpXSpec="right" w:tblpY="739"/>
        <w:tblW w:w="2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8F40B6" w:rsidRPr="005656B7" w14:paraId="15D1A519" w14:textId="77777777" w:rsidTr="00A32878">
        <w:trPr>
          <w:trHeight w:val="331"/>
        </w:trPr>
        <w:tc>
          <w:tcPr>
            <w:tcW w:w="2790" w:type="dxa"/>
          </w:tcPr>
          <w:p w14:paraId="51C003BB" w14:textId="77777777" w:rsidR="008F40B6" w:rsidRPr="003E76E5" w:rsidRDefault="008F40B6" w:rsidP="00A32878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4E5BECA8" w14:textId="77777777" w:rsidR="008F40B6" w:rsidRPr="003E76E5" w:rsidRDefault="00571541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8" w:history="1">
              <w:r w:rsidR="008F40B6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8F40B6">
              <w:rPr>
                <w:rFonts w:ascii="Calibri Light" w:eastAsia="Verdana" w:hAnsi="Calibri Light" w:cstheme="majorHAnsi"/>
                <w:sz w:val="20"/>
              </w:rPr>
              <w:t xml:space="preserve">   </w:t>
            </w:r>
          </w:p>
          <w:p w14:paraId="3792CD10" w14:textId="77777777" w:rsidR="008F40B6" w:rsidRPr="005656B7" w:rsidRDefault="008F40B6" w:rsidP="00A32878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8F40B6" w:rsidRPr="00D07506" w14:paraId="445F89F1" w14:textId="77777777" w:rsidTr="00A32878">
        <w:trPr>
          <w:trHeight w:val="331"/>
        </w:trPr>
        <w:tc>
          <w:tcPr>
            <w:tcW w:w="2790" w:type="dxa"/>
          </w:tcPr>
          <w:p w14:paraId="26B77219" w14:textId="77777777" w:rsidR="008F40B6" w:rsidRDefault="008F40B6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>Posting Date: November 29, 2018</w:t>
            </w:r>
          </w:p>
          <w:p w14:paraId="66A0DD88" w14:textId="77777777" w:rsidR="008F40B6" w:rsidRPr="00D07506" w:rsidRDefault="008F40B6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>Due Date: December 21, 2018</w:t>
            </w:r>
          </w:p>
        </w:tc>
      </w:tr>
    </w:tbl>
    <w:p w14:paraId="6A1817BE" w14:textId="56D11FEC" w:rsidR="00C60E67" w:rsidRDefault="00C60E67"/>
    <w:p w14:paraId="6D8E2ECB" w14:textId="7FB3056C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  <w:bookmarkStart w:id="0" w:name="_GoBack"/>
      <w:bookmarkEnd w:id="0"/>
    </w:p>
    <w:p w14:paraId="4901353E" w14:textId="5DF183C3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Call for Experts for the NESTcc </w:t>
      </w:r>
      <w:r w:rsidR="0052089A">
        <w:rPr>
          <w:rFonts w:cstheme="minorHAnsi"/>
          <w:b/>
          <w:sz w:val="32"/>
          <w:szCs w:val="20"/>
        </w:rPr>
        <w:t>Governing Committee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3F37BCE5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</w:t>
      </w:r>
      <w:r w:rsidR="007A67FA" w:rsidRPr="00FF32BD">
        <w:rPr>
          <w:rFonts w:cs="Calibri Light"/>
          <w:b/>
          <w:i/>
          <w:szCs w:val="20"/>
        </w:rPr>
        <w:t xml:space="preserve">to </w:t>
      </w:r>
      <w:hyperlink r:id="rId9" w:history="1">
        <w:r w:rsidR="00CD4176" w:rsidRPr="00FF32BD">
          <w:rPr>
            <w:rStyle w:val="Hyperlink"/>
            <w:rFonts w:cs="Calibri Light"/>
            <w:b/>
            <w:i/>
            <w:szCs w:val="20"/>
          </w:rPr>
          <w:t>nest</w:t>
        </w:r>
        <w:r w:rsidR="007A67FA" w:rsidRPr="00FF32BD">
          <w:rPr>
            <w:rStyle w:val="Hyperlink"/>
            <w:rFonts w:cs="Calibri Light"/>
            <w:b/>
            <w:i/>
            <w:szCs w:val="20"/>
          </w:rPr>
          <w:t>cc@mdic.org</w:t>
        </w:r>
      </w:hyperlink>
      <w:r w:rsidR="007A67FA" w:rsidRPr="00FF32BD">
        <w:rPr>
          <w:rFonts w:cs="Calibri Light"/>
          <w:b/>
          <w:i/>
          <w:szCs w:val="20"/>
        </w:rPr>
        <w:t xml:space="preserve"> by </w:t>
      </w:r>
      <w:r w:rsidR="009B62E0" w:rsidRPr="00FF32BD">
        <w:rPr>
          <w:rFonts w:cs="Calibri Light"/>
          <w:b/>
          <w:i/>
          <w:szCs w:val="20"/>
        </w:rPr>
        <w:t>5</w:t>
      </w:r>
      <w:r w:rsidR="009B62E0">
        <w:rPr>
          <w:rFonts w:cs="Calibri Light"/>
          <w:b/>
          <w:i/>
          <w:szCs w:val="20"/>
        </w:rPr>
        <w:t xml:space="preserve"> </w:t>
      </w:r>
      <w:r w:rsidR="009B62E0" w:rsidRPr="00FF32BD">
        <w:rPr>
          <w:rFonts w:cs="Calibri Light"/>
          <w:b/>
          <w:i/>
          <w:szCs w:val="20"/>
        </w:rPr>
        <w:t xml:space="preserve">p.m. EST </w:t>
      </w:r>
      <w:r w:rsidR="009B62E0">
        <w:rPr>
          <w:rFonts w:cs="Calibri Light"/>
          <w:b/>
          <w:i/>
          <w:szCs w:val="20"/>
        </w:rPr>
        <w:t xml:space="preserve">on </w:t>
      </w:r>
      <w:r w:rsidR="0052089A" w:rsidRPr="00FF32BD">
        <w:rPr>
          <w:rFonts w:cs="Calibri Light"/>
          <w:b/>
          <w:i/>
          <w:szCs w:val="20"/>
        </w:rPr>
        <w:t>D</w:t>
      </w:r>
      <w:r w:rsidR="008F40B6" w:rsidRPr="00FF32BD">
        <w:rPr>
          <w:rFonts w:cs="Calibri Light"/>
          <w:b/>
          <w:i/>
          <w:szCs w:val="20"/>
        </w:rPr>
        <w:t>ecember 21</w:t>
      </w:r>
      <w:r w:rsidR="0052089A" w:rsidRPr="00FF32BD">
        <w:rPr>
          <w:rFonts w:cs="Calibri Light"/>
          <w:b/>
          <w:i/>
          <w:szCs w:val="20"/>
        </w:rPr>
        <w:t>, 2018</w:t>
      </w:r>
      <w:r w:rsidR="007A67FA" w:rsidRPr="00CD4176">
        <w:rPr>
          <w:rFonts w:ascii="Calibri Light" w:hAnsi="Calibri Light" w:cs="Calibri Light"/>
          <w:b/>
          <w:i/>
          <w:szCs w:val="20"/>
        </w:rPr>
        <w:t>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0350205C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7F9DB6BA" w:rsidR="005E2E94" w:rsidRDefault="00571541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to </w:t>
      </w:r>
      <w:r w:rsidR="00D94E8A">
        <w:rPr>
          <w:rFonts w:ascii="Calibri Light" w:hAnsi="Calibri Light" w:cs="Calibri Light"/>
          <w:szCs w:val="20"/>
        </w:rPr>
        <w:t>serve on</w:t>
      </w:r>
      <w:r w:rsidR="0052089A">
        <w:rPr>
          <w:rFonts w:ascii="Calibri Light" w:hAnsi="Calibri Light" w:cs="Calibri Light"/>
          <w:szCs w:val="20"/>
        </w:rPr>
        <w:t xml:space="preserve"> the NESTcc Governing Committee</w:t>
      </w:r>
      <w:r w:rsidR="00A35BD7">
        <w:rPr>
          <w:rFonts w:ascii="Calibri Light" w:hAnsi="Calibri Light" w:cs="Calibri Light"/>
          <w:szCs w:val="20"/>
        </w:rPr>
        <w:t>.</w:t>
      </w:r>
    </w:p>
    <w:p w14:paraId="6D8B7ADF" w14:textId="3E653ABC" w:rsidR="005E2E94" w:rsidRDefault="00571541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</w:t>
      </w:r>
      <w:r w:rsidR="0052089A">
        <w:rPr>
          <w:rFonts w:ascii="Calibri Light" w:hAnsi="Calibri Light" w:cs="Calibri Light"/>
          <w:szCs w:val="20"/>
        </w:rPr>
        <w:t>NESTcc Governing Committee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D689209" w:rsidR="00FB0715" w:rsidRDefault="00007C1E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Applicant 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19606EC6" w:rsidR="00763407" w:rsidRPr="00B63678" w:rsidRDefault="00007C1E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8F40B6" w:rsidRDefault="0090608F" w:rsidP="0090608F">
      <w:pPr>
        <w:jc w:val="center"/>
        <w:rPr>
          <w:rFonts w:cs="Calibri Light"/>
          <w:b/>
          <w:i/>
          <w:color w:val="F4A261"/>
          <w:sz w:val="28"/>
          <w:szCs w:val="20"/>
        </w:rPr>
      </w:pPr>
      <w:r w:rsidRPr="008F40B6">
        <w:rPr>
          <w:rFonts w:cs="Calibri Light"/>
          <w:b/>
          <w:i/>
          <w:color w:val="F4A261"/>
          <w:sz w:val="28"/>
          <w:szCs w:val="20"/>
        </w:rPr>
        <w:t>The application continues on the next page.</w:t>
      </w:r>
    </w:p>
    <w:p w14:paraId="15F0909D" w14:textId="30FA2CBE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08933338" w14:textId="122095AE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071AFFBE" w14:textId="31D1D319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599C2CF7" w14:textId="77777777" w:rsidR="00973AFA" w:rsidRDefault="00973AFA" w:rsidP="000F5F71">
      <w:pPr>
        <w:rPr>
          <w:rFonts w:ascii="Calibri Light" w:hAnsi="Calibri Light" w:cs="Calibri Light"/>
          <w:i/>
          <w:szCs w:val="20"/>
        </w:rPr>
      </w:pPr>
    </w:p>
    <w:p w14:paraId="5453EAD2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4FF630E6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5B86CBEE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7C21318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66682594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4DB6D9CC" w14:textId="03E4CD5A" w:rsidR="008F40B6" w:rsidRPr="008F40B6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Overview of Expertise </w:t>
      </w:r>
    </w:p>
    <w:p w14:paraId="69B7B204" w14:textId="5101D0DF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0088FE7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23855C4C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 any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 xml:space="preserve">participation in similar efforts that will help spur the development of </w:t>
      </w:r>
      <w:r w:rsidR="0052089A">
        <w:rPr>
          <w:rFonts w:ascii="Calibri Light" w:hAnsi="Calibri Light" w:cstheme="majorHAnsi"/>
          <w:i/>
        </w:rPr>
        <w:t xml:space="preserve">NESTcc. </w:t>
      </w:r>
    </w:p>
    <w:p w14:paraId="4E329F1C" w14:textId="380CFC53" w:rsidR="00973AFA" w:rsidRDefault="00973AFA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>Describe your ability to meet the desired attributes of Governing Committee members.</w:t>
      </w:r>
    </w:p>
    <w:p w14:paraId="6538D624" w14:textId="68200F5C" w:rsidR="00973AFA" w:rsidRPr="006619E5" w:rsidRDefault="00973AFA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>Describe your compliance with the required criteria for Governing Committee members.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6A980C10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the primary stakeholder perspective you wou</w:t>
      </w:r>
      <w:r w:rsidR="0052089A">
        <w:rPr>
          <w:rFonts w:ascii="Calibri Light" w:hAnsi="Calibri Light" w:cstheme="majorHAnsi"/>
          <w:i/>
          <w:szCs w:val="20"/>
        </w:rPr>
        <w:t>ld represent on the NESTcc Governing Committee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720AC4D1" w14:textId="77777777" w:rsidR="004F29F5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for the success of the </w:t>
      </w:r>
      <w:r w:rsidR="0052089A">
        <w:rPr>
          <w:rFonts w:ascii="Calibri Light" w:hAnsi="Calibri Light" w:cstheme="majorHAnsi"/>
          <w:i/>
          <w:szCs w:val="20"/>
        </w:rPr>
        <w:t>NESTcc Governing Committee</w:t>
      </w:r>
      <w:r>
        <w:rPr>
          <w:rFonts w:ascii="Calibri Light" w:hAnsi="Calibri Light" w:cstheme="majorHAnsi"/>
          <w:i/>
          <w:szCs w:val="20"/>
        </w:rPr>
        <w:t>.</w:t>
      </w:r>
    </w:p>
    <w:p w14:paraId="6AA8EBCE" w14:textId="4F49A06D" w:rsidR="000F5F71" w:rsidRDefault="004F29F5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the value this stakeholder</w:t>
      </w:r>
      <w:r w:rsidR="002B06DE">
        <w:rPr>
          <w:rFonts w:ascii="Calibri Light" w:hAnsi="Calibri Light" w:cstheme="majorHAnsi"/>
          <w:i/>
          <w:szCs w:val="20"/>
        </w:rPr>
        <w:t xml:space="preserve"> perspective </w:t>
      </w:r>
      <w:r w:rsidR="00CD4176">
        <w:rPr>
          <w:rFonts w:ascii="Calibri Light" w:hAnsi="Calibri Light" w:cstheme="majorHAnsi"/>
          <w:i/>
          <w:szCs w:val="20"/>
        </w:rPr>
        <w:t>brings</w:t>
      </w:r>
      <w:r w:rsidR="002B06DE">
        <w:rPr>
          <w:rFonts w:ascii="Calibri Light" w:hAnsi="Calibri Light" w:cstheme="majorHAnsi"/>
          <w:i/>
          <w:szCs w:val="20"/>
        </w:rPr>
        <w:t xml:space="preserve"> as NESTcc </w:t>
      </w:r>
      <w:r w:rsidR="00CD4176">
        <w:rPr>
          <w:rFonts w:ascii="Calibri Light" w:hAnsi="Calibri Light" w:cstheme="majorHAnsi"/>
          <w:i/>
          <w:szCs w:val="20"/>
        </w:rPr>
        <w:t>develops as</w:t>
      </w:r>
      <w:r w:rsidR="002B06DE">
        <w:rPr>
          <w:rFonts w:ascii="Calibri Light" w:hAnsi="Calibri Light" w:cstheme="majorHAnsi"/>
          <w:i/>
          <w:szCs w:val="20"/>
        </w:rPr>
        <w:t xml:space="preserve"> a</w:t>
      </w:r>
      <w:r>
        <w:rPr>
          <w:rFonts w:ascii="Calibri Light" w:hAnsi="Calibri Light" w:cstheme="majorHAnsi"/>
          <w:i/>
          <w:szCs w:val="20"/>
        </w:rPr>
        <w:t xml:space="preserve"> </w:t>
      </w:r>
      <w:hyperlink r:id="rId10" w:history="1">
        <w:r w:rsidRPr="004F29F5">
          <w:rPr>
            <w:rStyle w:val="Hyperlink"/>
            <w:rFonts w:ascii="Calibri Light" w:hAnsi="Calibri Light" w:cstheme="majorHAnsi"/>
            <w:i/>
            <w:szCs w:val="20"/>
          </w:rPr>
          <w:t>collaborative community</w:t>
        </w:r>
      </w:hyperlink>
      <w:r>
        <w:rPr>
          <w:rFonts w:ascii="Calibri Light" w:hAnsi="Calibri Light" w:cstheme="majorHAnsi"/>
          <w:i/>
          <w:szCs w:val="20"/>
        </w:rPr>
        <w:t>.</w:t>
      </w:r>
      <w:r w:rsidR="000F5F71">
        <w:rPr>
          <w:rFonts w:ascii="Calibri Light" w:hAnsi="Calibri Light" w:cstheme="majorHAnsi"/>
          <w:i/>
          <w:szCs w:val="20"/>
        </w:rPr>
        <w:t xml:space="preserve">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718ED7B6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1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2" w:history="1">
        <w:r w:rsidR="00CD4176" w:rsidRPr="0075114D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headerReference w:type="default" r:id="rId13"/>
      <w:footerReference w:type="default" r:id="rId14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7075" w14:textId="77777777" w:rsidR="00571541" w:rsidRDefault="00571541" w:rsidP="00034FCB">
      <w:r>
        <w:separator/>
      </w:r>
    </w:p>
  </w:endnote>
  <w:endnote w:type="continuationSeparator" w:id="0">
    <w:p w14:paraId="0E2ABD5D" w14:textId="77777777" w:rsidR="00571541" w:rsidRDefault="00571541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E5FA" w14:textId="77777777" w:rsidR="00571541" w:rsidRDefault="00571541" w:rsidP="00034FCB">
      <w:r>
        <w:separator/>
      </w:r>
    </w:p>
  </w:footnote>
  <w:footnote w:type="continuationSeparator" w:id="0">
    <w:p w14:paraId="76C6FDDE" w14:textId="77777777" w:rsidR="00571541" w:rsidRDefault="00571541" w:rsidP="0003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C055" w14:textId="1581ADC7" w:rsidR="008F40B6" w:rsidRDefault="008F4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94632" wp14:editId="4946E9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9700" cy="11616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STcc Logo_2018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04" cy="116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6392" w14:textId="77777777" w:rsidR="008F40B6" w:rsidRDefault="008F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25E4"/>
    <w:rsid w:val="00066ADB"/>
    <w:rsid w:val="00072C32"/>
    <w:rsid w:val="00092944"/>
    <w:rsid w:val="00092FDA"/>
    <w:rsid w:val="00093539"/>
    <w:rsid w:val="000B1280"/>
    <w:rsid w:val="000B6DB7"/>
    <w:rsid w:val="000C2B3A"/>
    <w:rsid w:val="000C5032"/>
    <w:rsid w:val="000F5F71"/>
    <w:rsid w:val="00106413"/>
    <w:rsid w:val="00115928"/>
    <w:rsid w:val="00123B3F"/>
    <w:rsid w:val="00126D51"/>
    <w:rsid w:val="00126F1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3C52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5C76"/>
    <w:rsid w:val="002626E5"/>
    <w:rsid w:val="00271FB1"/>
    <w:rsid w:val="0027430D"/>
    <w:rsid w:val="002848F6"/>
    <w:rsid w:val="00284E0E"/>
    <w:rsid w:val="0028640E"/>
    <w:rsid w:val="00295068"/>
    <w:rsid w:val="002B06DE"/>
    <w:rsid w:val="002B1D35"/>
    <w:rsid w:val="002B31DE"/>
    <w:rsid w:val="002B723A"/>
    <w:rsid w:val="002C27BD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61ED"/>
    <w:rsid w:val="00335E91"/>
    <w:rsid w:val="00341D9A"/>
    <w:rsid w:val="00356229"/>
    <w:rsid w:val="00360C8D"/>
    <w:rsid w:val="00365EDB"/>
    <w:rsid w:val="00384FB8"/>
    <w:rsid w:val="003855C1"/>
    <w:rsid w:val="0039036C"/>
    <w:rsid w:val="003924AD"/>
    <w:rsid w:val="003A104B"/>
    <w:rsid w:val="003A7BD8"/>
    <w:rsid w:val="003B2A02"/>
    <w:rsid w:val="003C12DF"/>
    <w:rsid w:val="003D1CDD"/>
    <w:rsid w:val="003D6B62"/>
    <w:rsid w:val="003E0CF6"/>
    <w:rsid w:val="003E715B"/>
    <w:rsid w:val="003E76E5"/>
    <w:rsid w:val="003E7883"/>
    <w:rsid w:val="003F0D58"/>
    <w:rsid w:val="0042015C"/>
    <w:rsid w:val="00422425"/>
    <w:rsid w:val="00427CA3"/>
    <w:rsid w:val="00430382"/>
    <w:rsid w:val="00440106"/>
    <w:rsid w:val="00446BE4"/>
    <w:rsid w:val="00456A01"/>
    <w:rsid w:val="0045729C"/>
    <w:rsid w:val="0047275E"/>
    <w:rsid w:val="00472EEC"/>
    <w:rsid w:val="00493F6F"/>
    <w:rsid w:val="00496FA5"/>
    <w:rsid w:val="004A5F9D"/>
    <w:rsid w:val="004B3CB4"/>
    <w:rsid w:val="004C3B6B"/>
    <w:rsid w:val="004C4892"/>
    <w:rsid w:val="004D5A13"/>
    <w:rsid w:val="004E4474"/>
    <w:rsid w:val="004F115E"/>
    <w:rsid w:val="004F29F5"/>
    <w:rsid w:val="00500F6D"/>
    <w:rsid w:val="00502A1C"/>
    <w:rsid w:val="00503032"/>
    <w:rsid w:val="00504F6F"/>
    <w:rsid w:val="00510717"/>
    <w:rsid w:val="00510F9E"/>
    <w:rsid w:val="0051477A"/>
    <w:rsid w:val="005206C8"/>
    <w:rsid w:val="0052089A"/>
    <w:rsid w:val="00525062"/>
    <w:rsid w:val="00535995"/>
    <w:rsid w:val="00543696"/>
    <w:rsid w:val="00547A3F"/>
    <w:rsid w:val="00553339"/>
    <w:rsid w:val="0056316C"/>
    <w:rsid w:val="005656B7"/>
    <w:rsid w:val="00566393"/>
    <w:rsid w:val="00571541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40E4"/>
    <w:rsid w:val="005E2E94"/>
    <w:rsid w:val="0061218B"/>
    <w:rsid w:val="00614FBA"/>
    <w:rsid w:val="00615621"/>
    <w:rsid w:val="00631981"/>
    <w:rsid w:val="006336DC"/>
    <w:rsid w:val="00634E80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4AA4"/>
    <w:rsid w:val="006C3122"/>
    <w:rsid w:val="006E5759"/>
    <w:rsid w:val="00705029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6A85"/>
    <w:rsid w:val="007D02AE"/>
    <w:rsid w:val="007D1A3C"/>
    <w:rsid w:val="007D2FB6"/>
    <w:rsid w:val="007D5258"/>
    <w:rsid w:val="007F2709"/>
    <w:rsid w:val="00803573"/>
    <w:rsid w:val="00812554"/>
    <w:rsid w:val="008176C2"/>
    <w:rsid w:val="0082191B"/>
    <w:rsid w:val="00830B14"/>
    <w:rsid w:val="00841F8E"/>
    <w:rsid w:val="008441AD"/>
    <w:rsid w:val="0084755D"/>
    <w:rsid w:val="0085282A"/>
    <w:rsid w:val="00854A41"/>
    <w:rsid w:val="00857C96"/>
    <w:rsid w:val="00873D5A"/>
    <w:rsid w:val="00891CEC"/>
    <w:rsid w:val="0089779B"/>
    <w:rsid w:val="008A5B67"/>
    <w:rsid w:val="008B122E"/>
    <w:rsid w:val="008C0BFE"/>
    <w:rsid w:val="008C2169"/>
    <w:rsid w:val="008D3194"/>
    <w:rsid w:val="008E3B7C"/>
    <w:rsid w:val="008F2633"/>
    <w:rsid w:val="008F40B6"/>
    <w:rsid w:val="008F5961"/>
    <w:rsid w:val="0090412A"/>
    <w:rsid w:val="0090608F"/>
    <w:rsid w:val="00912DFE"/>
    <w:rsid w:val="00916A70"/>
    <w:rsid w:val="00924FF6"/>
    <w:rsid w:val="00933374"/>
    <w:rsid w:val="00940328"/>
    <w:rsid w:val="00952C59"/>
    <w:rsid w:val="009538A6"/>
    <w:rsid w:val="0097242C"/>
    <w:rsid w:val="00973AFA"/>
    <w:rsid w:val="00974A95"/>
    <w:rsid w:val="00983676"/>
    <w:rsid w:val="00995DEA"/>
    <w:rsid w:val="009A6B0B"/>
    <w:rsid w:val="009B091E"/>
    <w:rsid w:val="009B0CCD"/>
    <w:rsid w:val="009B62E0"/>
    <w:rsid w:val="009B79F7"/>
    <w:rsid w:val="009C1891"/>
    <w:rsid w:val="009C24EF"/>
    <w:rsid w:val="009C2957"/>
    <w:rsid w:val="009C3591"/>
    <w:rsid w:val="009D0BAA"/>
    <w:rsid w:val="009E76A2"/>
    <w:rsid w:val="00A05A53"/>
    <w:rsid w:val="00A35BD7"/>
    <w:rsid w:val="00A45CC2"/>
    <w:rsid w:val="00A51CB7"/>
    <w:rsid w:val="00A6771D"/>
    <w:rsid w:val="00A74E74"/>
    <w:rsid w:val="00A76839"/>
    <w:rsid w:val="00A80634"/>
    <w:rsid w:val="00A851CE"/>
    <w:rsid w:val="00A9016E"/>
    <w:rsid w:val="00A90F16"/>
    <w:rsid w:val="00A91EEE"/>
    <w:rsid w:val="00A95D12"/>
    <w:rsid w:val="00AB44EA"/>
    <w:rsid w:val="00AC1703"/>
    <w:rsid w:val="00AC613F"/>
    <w:rsid w:val="00AD7834"/>
    <w:rsid w:val="00AF161B"/>
    <w:rsid w:val="00AF4E50"/>
    <w:rsid w:val="00B1560F"/>
    <w:rsid w:val="00B22F2E"/>
    <w:rsid w:val="00B24232"/>
    <w:rsid w:val="00B25F8B"/>
    <w:rsid w:val="00B312F7"/>
    <w:rsid w:val="00B35B12"/>
    <w:rsid w:val="00B40A90"/>
    <w:rsid w:val="00B50629"/>
    <w:rsid w:val="00B54570"/>
    <w:rsid w:val="00B62FF8"/>
    <w:rsid w:val="00B63678"/>
    <w:rsid w:val="00B7223A"/>
    <w:rsid w:val="00B83FE1"/>
    <w:rsid w:val="00B90E60"/>
    <w:rsid w:val="00B934ED"/>
    <w:rsid w:val="00BB264E"/>
    <w:rsid w:val="00BD2225"/>
    <w:rsid w:val="00BF351A"/>
    <w:rsid w:val="00BF41E3"/>
    <w:rsid w:val="00C0000D"/>
    <w:rsid w:val="00C02A00"/>
    <w:rsid w:val="00C0746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4176"/>
    <w:rsid w:val="00CD4986"/>
    <w:rsid w:val="00CD6A8E"/>
    <w:rsid w:val="00CE0CC6"/>
    <w:rsid w:val="00CF2AF4"/>
    <w:rsid w:val="00D024E3"/>
    <w:rsid w:val="00D030CD"/>
    <w:rsid w:val="00D03BD3"/>
    <w:rsid w:val="00D07E81"/>
    <w:rsid w:val="00D14A7A"/>
    <w:rsid w:val="00D155DF"/>
    <w:rsid w:val="00D20BEE"/>
    <w:rsid w:val="00D2488C"/>
    <w:rsid w:val="00D27870"/>
    <w:rsid w:val="00D307A2"/>
    <w:rsid w:val="00D36F41"/>
    <w:rsid w:val="00D73BAB"/>
    <w:rsid w:val="00D778E4"/>
    <w:rsid w:val="00D902E3"/>
    <w:rsid w:val="00D94E8A"/>
    <w:rsid w:val="00DA02BE"/>
    <w:rsid w:val="00DB3A08"/>
    <w:rsid w:val="00DC188F"/>
    <w:rsid w:val="00DC3587"/>
    <w:rsid w:val="00DD28ED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C4787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697"/>
    <w:rsid w:val="00F33652"/>
    <w:rsid w:val="00F500AB"/>
    <w:rsid w:val="00F60389"/>
    <w:rsid w:val="00F62295"/>
    <w:rsid w:val="00F633AE"/>
    <w:rsid w:val="00F66A98"/>
    <w:rsid w:val="00F84823"/>
    <w:rsid w:val="00F84A5D"/>
    <w:rsid w:val="00F92832"/>
    <w:rsid w:val="00FB0715"/>
    <w:rsid w:val="00FB6AE3"/>
    <w:rsid w:val="00FC094A"/>
    <w:rsid w:val="00FC6455"/>
    <w:rsid w:val="00FC7B7D"/>
    <w:rsid w:val="00FD15EC"/>
    <w:rsid w:val="00FE0DAA"/>
    <w:rsid w:val="00FE5E8A"/>
    <w:rsid w:val="00FE72AD"/>
    <w:rsid w:val="00FF32B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F29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c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tc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da.gov/downloads/AboutFDA/CentersOffices/OfficeofMedicalProductsandTobacco/CDRH/CDRHVisionandMission/UCM62148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Tcc@mdic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45DD-9FA6-4C4B-B567-97E8B4E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Tom Anderson</cp:lastModifiedBy>
  <cp:revision>2</cp:revision>
  <cp:lastPrinted>2017-04-12T20:15:00Z</cp:lastPrinted>
  <dcterms:created xsi:type="dcterms:W3CDTF">2018-11-29T18:47:00Z</dcterms:created>
  <dcterms:modified xsi:type="dcterms:W3CDTF">2018-11-29T18:47:00Z</dcterms:modified>
</cp:coreProperties>
</file>